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71A" w:rsidRDefault="00F8571A" w:rsidP="00F8571A">
      <w:pPr>
        <w:jc w:val="center"/>
      </w:pPr>
      <w:r>
        <w:rPr>
          <w:noProof/>
        </w:rPr>
        <w:drawing>
          <wp:inline distT="0" distB="0" distL="0" distR="0">
            <wp:extent cx="361950" cy="438150"/>
            <wp:effectExtent l="19050" t="0" r="0" b="0"/>
            <wp:docPr id="1" name="Рисунок 1" descr="13_murmansk_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3_murmansk_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71A" w:rsidRDefault="00F8571A" w:rsidP="00F8571A">
      <w:pPr>
        <w:jc w:val="center"/>
        <w:rPr>
          <w:b/>
          <w:sz w:val="22"/>
        </w:rPr>
      </w:pPr>
    </w:p>
    <w:p w:rsidR="00F8571A" w:rsidRDefault="00F8571A" w:rsidP="00F8571A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 ГОРОДА МУРМАНСКА</w:t>
      </w:r>
    </w:p>
    <w:p w:rsidR="00F8571A" w:rsidRDefault="00F8571A" w:rsidP="00F8571A">
      <w:pPr>
        <w:jc w:val="center"/>
        <w:rPr>
          <w:b/>
          <w:spacing w:val="40"/>
          <w:sz w:val="32"/>
          <w:szCs w:val="32"/>
        </w:rPr>
      </w:pPr>
      <w:r>
        <w:rPr>
          <w:b/>
          <w:spacing w:val="40"/>
          <w:sz w:val="32"/>
          <w:szCs w:val="32"/>
        </w:rPr>
        <w:t>КОМИТЕТ ПО ОБРАЗОВАНИЮ</w:t>
      </w:r>
    </w:p>
    <w:p w:rsidR="00F8571A" w:rsidRDefault="00F8571A" w:rsidP="00F8571A">
      <w:pPr>
        <w:jc w:val="center"/>
        <w:rPr>
          <w:b/>
          <w:spacing w:val="60"/>
          <w:sz w:val="32"/>
          <w:szCs w:val="32"/>
        </w:rPr>
      </w:pPr>
    </w:p>
    <w:p w:rsidR="00F8571A" w:rsidRDefault="00F8571A" w:rsidP="00F8571A">
      <w:pPr>
        <w:jc w:val="center"/>
        <w:rPr>
          <w:b/>
          <w:spacing w:val="60"/>
          <w:sz w:val="38"/>
          <w:szCs w:val="38"/>
        </w:rPr>
      </w:pPr>
      <w:r>
        <w:rPr>
          <w:b/>
          <w:spacing w:val="60"/>
          <w:sz w:val="38"/>
          <w:szCs w:val="38"/>
        </w:rPr>
        <w:t>ПРИКАЗ</w:t>
      </w:r>
    </w:p>
    <w:p w:rsidR="00F8571A" w:rsidRDefault="00F8571A" w:rsidP="00F8571A">
      <w:pPr>
        <w:jc w:val="center"/>
        <w:rPr>
          <w:b/>
          <w:spacing w:val="60"/>
          <w:sz w:val="36"/>
        </w:rPr>
      </w:pPr>
    </w:p>
    <w:p w:rsidR="00F8571A" w:rsidRDefault="00787ECB" w:rsidP="00F8571A">
      <w:pPr>
        <w:pStyle w:val="1"/>
        <w:rPr>
          <w:sz w:val="28"/>
          <w:szCs w:val="28"/>
        </w:rPr>
      </w:pPr>
      <w:r w:rsidRPr="00787ECB">
        <w:rPr>
          <w:sz w:val="28"/>
          <w:szCs w:val="28"/>
        </w:rPr>
        <w:t xml:space="preserve">26.11.2013  </w:t>
      </w:r>
      <w:r w:rsidR="00F8571A">
        <w:rPr>
          <w:sz w:val="28"/>
          <w:szCs w:val="28"/>
        </w:rPr>
        <w:t xml:space="preserve">                                                                                № </w:t>
      </w:r>
      <w:r w:rsidRPr="00787ECB">
        <w:rPr>
          <w:sz w:val="28"/>
          <w:szCs w:val="28"/>
        </w:rPr>
        <w:t>1417</w:t>
      </w:r>
    </w:p>
    <w:p w:rsidR="00F8571A" w:rsidRDefault="00F8571A" w:rsidP="00F8571A"/>
    <w:p w:rsidR="00F8571A" w:rsidRDefault="00F8571A" w:rsidP="00F8571A">
      <w:pPr>
        <w:jc w:val="center"/>
        <w:rPr>
          <w:b/>
          <w:bCs/>
          <w:sz w:val="28"/>
          <w:szCs w:val="28"/>
        </w:rPr>
      </w:pPr>
    </w:p>
    <w:p w:rsidR="00F8571A" w:rsidRDefault="00F8571A" w:rsidP="00F8571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П</w:t>
      </w:r>
      <w:r>
        <w:rPr>
          <w:b/>
          <w:sz w:val="28"/>
          <w:szCs w:val="28"/>
        </w:rPr>
        <w:t>оложения о логопедическом пункте</w:t>
      </w:r>
      <w:r>
        <w:rPr>
          <w:b/>
          <w:bCs/>
          <w:sz w:val="28"/>
          <w:szCs w:val="28"/>
        </w:rPr>
        <w:t xml:space="preserve"> </w:t>
      </w:r>
      <w:r>
        <w:rPr>
          <w:b/>
          <w:sz w:val="28"/>
        </w:rPr>
        <w:t xml:space="preserve">для детей дошкольного возраста в </w:t>
      </w:r>
      <w:r w:rsidR="00D82253">
        <w:rPr>
          <w:b/>
          <w:sz w:val="28"/>
        </w:rPr>
        <w:t xml:space="preserve">муниципальном </w:t>
      </w:r>
      <w:r>
        <w:rPr>
          <w:b/>
          <w:sz w:val="28"/>
        </w:rPr>
        <w:t>образовательном учреждении</w:t>
      </w:r>
      <w:r w:rsidR="00A86425">
        <w:rPr>
          <w:b/>
          <w:sz w:val="28"/>
        </w:rPr>
        <w:t xml:space="preserve"> города Мурманска</w:t>
      </w:r>
      <w:r>
        <w:rPr>
          <w:b/>
          <w:sz w:val="28"/>
        </w:rPr>
        <w:t xml:space="preserve">, реализующем </w:t>
      </w:r>
      <w:r w:rsidR="00D82253">
        <w:rPr>
          <w:b/>
          <w:sz w:val="28"/>
        </w:rPr>
        <w:t>о</w:t>
      </w:r>
      <w:r>
        <w:rPr>
          <w:b/>
          <w:sz w:val="28"/>
        </w:rPr>
        <w:t>бразовательную программу дошкольного образования</w:t>
      </w:r>
      <w:r>
        <w:rPr>
          <w:b/>
          <w:bCs/>
          <w:sz w:val="28"/>
          <w:szCs w:val="28"/>
        </w:rPr>
        <w:t xml:space="preserve"> </w:t>
      </w:r>
      <w:r>
        <w:rPr>
          <w:spacing w:val="-2"/>
          <w:sz w:val="28"/>
          <w:szCs w:val="28"/>
        </w:rPr>
        <w:t xml:space="preserve">  </w:t>
      </w:r>
    </w:p>
    <w:p w:rsidR="00F8571A" w:rsidRDefault="00F8571A" w:rsidP="00F8571A">
      <w:pPr>
        <w:tabs>
          <w:tab w:val="left" w:pos="6825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F8571A" w:rsidRDefault="00F8571A" w:rsidP="00F8571A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ind w:firstLine="567"/>
        <w:jc w:val="both"/>
        <w:rPr>
          <w:sz w:val="28"/>
        </w:rPr>
      </w:pPr>
      <w:r>
        <w:rPr>
          <w:sz w:val="28"/>
        </w:rPr>
        <w:t xml:space="preserve">В соответствии  </w:t>
      </w:r>
      <w:r w:rsidR="00A86425">
        <w:rPr>
          <w:sz w:val="28"/>
        </w:rPr>
        <w:t xml:space="preserve">с </w:t>
      </w:r>
      <w:r>
        <w:rPr>
          <w:sz w:val="28"/>
          <w:szCs w:val="28"/>
        </w:rPr>
        <w:t>приказом Министерства образования и науки Мурманской области от 07.06.2012 № 1443 «Об утверждении Примерного положения о логопедическом пункте</w:t>
      </w:r>
      <w:r>
        <w:rPr>
          <w:bCs/>
          <w:sz w:val="28"/>
          <w:szCs w:val="28"/>
        </w:rPr>
        <w:t xml:space="preserve"> </w:t>
      </w:r>
      <w:r>
        <w:rPr>
          <w:sz w:val="28"/>
        </w:rPr>
        <w:t>для детей дошкольного возраста в образовательном</w:t>
      </w:r>
      <w:r w:rsidR="00001ED1">
        <w:rPr>
          <w:sz w:val="28"/>
        </w:rPr>
        <w:t xml:space="preserve"> </w:t>
      </w:r>
      <w:r>
        <w:rPr>
          <w:sz w:val="28"/>
        </w:rPr>
        <w:t xml:space="preserve">учреждении, реализующем основную общеобразовательную программу дошкольного образования» и </w:t>
      </w:r>
      <w:r>
        <w:rPr>
          <w:sz w:val="28"/>
          <w:szCs w:val="28"/>
        </w:rPr>
        <w:t xml:space="preserve">в </w:t>
      </w:r>
      <w:r w:rsidR="008359EC">
        <w:rPr>
          <w:sz w:val="28"/>
          <w:szCs w:val="28"/>
        </w:rPr>
        <w:t xml:space="preserve">целях </w:t>
      </w:r>
      <w:r>
        <w:rPr>
          <w:sz w:val="28"/>
        </w:rPr>
        <w:t xml:space="preserve">оказания воспитанникам образовательных учреждений своевременной практической помощи в коррекции речевых нарушений  </w:t>
      </w:r>
      <w:proofErr w:type="gramStart"/>
      <w:r>
        <w:rPr>
          <w:b/>
          <w:sz w:val="28"/>
        </w:rPr>
        <w:t>п</w:t>
      </w:r>
      <w:proofErr w:type="gramEnd"/>
      <w:r>
        <w:rPr>
          <w:b/>
          <w:sz w:val="28"/>
        </w:rPr>
        <w:t xml:space="preserve"> р и к а з ы в а ю</w:t>
      </w:r>
      <w:r>
        <w:rPr>
          <w:sz w:val="28"/>
        </w:rPr>
        <w:t>:</w:t>
      </w:r>
    </w:p>
    <w:p w:rsidR="00F8571A" w:rsidRDefault="00F8571A" w:rsidP="00F8571A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ind w:firstLine="567"/>
        <w:jc w:val="both"/>
        <w:rPr>
          <w:sz w:val="28"/>
          <w:szCs w:val="24"/>
        </w:rPr>
      </w:pPr>
    </w:p>
    <w:p w:rsidR="00F8571A" w:rsidRDefault="00F8571A" w:rsidP="00F8571A">
      <w:pPr>
        <w:tabs>
          <w:tab w:val="left" w:pos="0"/>
          <w:tab w:val="left" w:pos="142"/>
          <w:tab w:val="left" w:pos="567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1.  Утвердить Положение о логопедическом пункте для детей дошкольного возраста в </w:t>
      </w:r>
      <w:r w:rsidR="00D82253">
        <w:rPr>
          <w:sz w:val="28"/>
        </w:rPr>
        <w:t xml:space="preserve">муниципальном </w:t>
      </w:r>
      <w:r>
        <w:rPr>
          <w:sz w:val="28"/>
        </w:rPr>
        <w:t>образовательном учреждении</w:t>
      </w:r>
      <w:r w:rsidR="009A30B0">
        <w:rPr>
          <w:sz w:val="28"/>
        </w:rPr>
        <w:t xml:space="preserve"> города Мурманска</w:t>
      </w:r>
      <w:r>
        <w:rPr>
          <w:sz w:val="28"/>
        </w:rPr>
        <w:t>, реализующем образовательную программу дошкольного образования (далее - Положение)</w:t>
      </w:r>
      <w:r w:rsidR="00A86425">
        <w:rPr>
          <w:sz w:val="28"/>
        </w:rPr>
        <w:t xml:space="preserve"> согласно Приложению к </w:t>
      </w:r>
      <w:r w:rsidR="009A30B0">
        <w:rPr>
          <w:sz w:val="28"/>
        </w:rPr>
        <w:t xml:space="preserve">настоящему </w:t>
      </w:r>
      <w:r w:rsidR="00A86425">
        <w:rPr>
          <w:sz w:val="28"/>
        </w:rPr>
        <w:t>приказу</w:t>
      </w:r>
      <w:r>
        <w:rPr>
          <w:sz w:val="28"/>
        </w:rPr>
        <w:t>.</w:t>
      </w:r>
    </w:p>
    <w:p w:rsidR="00F8571A" w:rsidRDefault="00F8571A" w:rsidP="00F8571A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1139F5">
        <w:rPr>
          <w:rFonts w:ascii="Times New Roman" w:hAnsi="Times New Roman" w:cs="Times New Roman"/>
          <w:sz w:val="28"/>
          <w:szCs w:val="28"/>
        </w:rPr>
        <w:t xml:space="preserve">  </w:t>
      </w:r>
      <w:r w:rsidR="008359EC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уководителям муниципальных образовательных учреждений, реализующих образовательную программу дошкольного образования, </w:t>
      </w:r>
      <w:r w:rsidR="008359EC">
        <w:rPr>
          <w:rFonts w:ascii="Times New Roman" w:hAnsi="Times New Roman" w:cs="Times New Roman"/>
          <w:sz w:val="28"/>
          <w:szCs w:val="28"/>
        </w:rPr>
        <w:t xml:space="preserve">руководствоваться настоящим </w:t>
      </w:r>
      <w:r>
        <w:rPr>
          <w:rFonts w:ascii="Times New Roman" w:hAnsi="Times New Roman" w:cs="Times New Roman"/>
          <w:sz w:val="28"/>
          <w:szCs w:val="28"/>
        </w:rPr>
        <w:t>Положение</w:t>
      </w:r>
      <w:r w:rsidR="008359EC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59EC">
        <w:rPr>
          <w:rFonts w:ascii="Times New Roman" w:hAnsi="Times New Roman" w:cs="Times New Roman"/>
          <w:sz w:val="28"/>
          <w:szCs w:val="28"/>
        </w:rPr>
        <w:t>при</w:t>
      </w:r>
      <w:r>
        <w:rPr>
          <w:rFonts w:ascii="Times New Roman" w:hAnsi="Times New Roman" w:cs="Times New Roman"/>
          <w:sz w:val="28"/>
          <w:szCs w:val="28"/>
        </w:rPr>
        <w:t xml:space="preserve"> функционировани</w:t>
      </w:r>
      <w:r w:rsidR="008359E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логопедических пунктов</w:t>
      </w:r>
      <w:r w:rsidR="009A30B0">
        <w:rPr>
          <w:rFonts w:ascii="Times New Roman" w:hAnsi="Times New Roman" w:cs="Times New Roman"/>
          <w:sz w:val="28"/>
          <w:szCs w:val="28"/>
        </w:rPr>
        <w:t xml:space="preserve"> для детей дошкольного возраста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118B4" w:rsidRDefault="00B118B4" w:rsidP="00F8571A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  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Разместить информацию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работе логопедического пункта в МОУ в доступном для родителей (законных представителей) месте, на официальных сайтах учреждений. </w:t>
      </w:r>
    </w:p>
    <w:p w:rsidR="00B118B4" w:rsidRDefault="00B118B4" w:rsidP="00F8571A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    Начальнику МБУО ЦБ (Науменко И.Н.):</w:t>
      </w:r>
    </w:p>
    <w:p w:rsidR="00B118B4" w:rsidRDefault="00B118B4" w:rsidP="00F8571A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Предусмотреть объем бюджетных ассигнований на исполнение расходных обязательств, возникающих при создании и функционировании логопедических пунктов.</w:t>
      </w:r>
    </w:p>
    <w:p w:rsidR="00B118B4" w:rsidRDefault="00B118B4" w:rsidP="00F8571A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 Обеспечить финансирование расходов за счет средств субсидий, выделяемых учреждениям на выполнение муниципальных заданий.  </w:t>
      </w:r>
    </w:p>
    <w:p w:rsidR="003157CD" w:rsidRDefault="003157CD" w:rsidP="00F8571A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157CD" w:rsidRDefault="003157CD" w:rsidP="00F8571A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39F5" w:rsidRDefault="00B118B4" w:rsidP="00F8571A">
      <w:pPr>
        <w:pStyle w:val="HTM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F8571A">
        <w:rPr>
          <w:rFonts w:ascii="Times New Roman" w:hAnsi="Times New Roman" w:cs="Times New Roman"/>
          <w:sz w:val="28"/>
          <w:szCs w:val="28"/>
        </w:rPr>
        <w:t xml:space="preserve">.   </w:t>
      </w:r>
      <w:r w:rsidR="006E0FD0">
        <w:rPr>
          <w:rFonts w:ascii="Times New Roman" w:hAnsi="Times New Roman" w:cs="Times New Roman"/>
          <w:sz w:val="28"/>
          <w:szCs w:val="28"/>
        </w:rPr>
        <w:t>Приложение № 1 п</w:t>
      </w:r>
      <w:r w:rsidR="00F8571A">
        <w:rPr>
          <w:rFonts w:ascii="Times New Roman" w:hAnsi="Times New Roman" w:cs="Times New Roman"/>
          <w:sz w:val="28"/>
          <w:szCs w:val="28"/>
        </w:rPr>
        <w:t>риказ</w:t>
      </w:r>
      <w:r w:rsidR="006E0FD0">
        <w:rPr>
          <w:rFonts w:ascii="Times New Roman" w:hAnsi="Times New Roman" w:cs="Times New Roman"/>
          <w:sz w:val="28"/>
          <w:szCs w:val="28"/>
        </w:rPr>
        <w:t>а</w:t>
      </w:r>
      <w:r w:rsidR="001139F5">
        <w:rPr>
          <w:rFonts w:ascii="Times New Roman" w:hAnsi="Times New Roman" w:cs="Times New Roman"/>
          <w:sz w:val="28"/>
          <w:szCs w:val="28"/>
        </w:rPr>
        <w:t xml:space="preserve"> комитета по образованию администрации г. Мурманска от 23.06.2008 № 708   «Об утверждении положений о логопункте, о группе для детей с аллергопаталогией,  о группе компенсирующего вида для детей с задержкой психического развития в образовательном учреждении, реализующем основную общеобразовательную программу дошкольного образования»</w:t>
      </w:r>
      <w:r w:rsidR="008359EC">
        <w:rPr>
          <w:rFonts w:ascii="Times New Roman" w:hAnsi="Times New Roman" w:cs="Times New Roman"/>
          <w:sz w:val="28"/>
          <w:szCs w:val="28"/>
        </w:rPr>
        <w:t xml:space="preserve"> </w:t>
      </w:r>
      <w:r w:rsidR="001139F5">
        <w:rPr>
          <w:rFonts w:ascii="Times New Roman" w:hAnsi="Times New Roman" w:cs="Times New Roman"/>
          <w:sz w:val="28"/>
          <w:szCs w:val="28"/>
        </w:rPr>
        <w:t>считать утратившим силу.</w:t>
      </w:r>
    </w:p>
    <w:p w:rsidR="00F8571A" w:rsidRDefault="00B118B4" w:rsidP="001139F5">
      <w:pPr>
        <w:tabs>
          <w:tab w:val="left" w:pos="0"/>
          <w:tab w:val="left" w:pos="142"/>
          <w:tab w:val="left" w:pos="567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ind w:firstLine="567"/>
        <w:jc w:val="both"/>
        <w:rPr>
          <w:sz w:val="28"/>
        </w:rPr>
      </w:pPr>
      <w:r>
        <w:rPr>
          <w:sz w:val="28"/>
        </w:rPr>
        <w:t>5</w:t>
      </w:r>
      <w:r w:rsidR="00F8571A">
        <w:rPr>
          <w:sz w:val="28"/>
        </w:rPr>
        <w:t xml:space="preserve">. </w:t>
      </w:r>
      <w:r w:rsidR="006E0FD0">
        <w:rPr>
          <w:sz w:val="28"/>
        </w:rPr>
        <w:t>К</w:t>
      </w:r>
      <w:r w:rsidR="00F8571A">
        <w:rPr>
          <w:sz w:val="28"/>
        </w:rPr>
        <w:t xml:space="preserve">онтроль исполнения настоящего приказа  возложить на </w:t>
      </w:r>
      <w:r w:rsidR="001139F5">
        <w:rPr>
          <w:sz w:val="28"/>
        </w:rPr>
        <w:t xml:space="preserve">          </w:t>
      </w:r>
      <w:r w:rsidR="00F8571A">
        <w:rPr>
          <w:sz w:val="28"/>
        </w:rPr>
        <w:t>Кожину О.В., заведующего сектором дошкольного образования.</w:t>
      </w:r>
    </w:p>
    <w:p w:rsidR="00F8571A" w:rsidRDefault="00F8571A" w:rsidP="00F8571A">
      <w:pPr>
        <w:tabs>
          <w:tab w:val="left" w:pos="142"/>
          <w:tab w:val="left" w:pos="567"/>
          <w:tab w:val="left" w:pos="993"/>
          <w:tab w:val="left" w:pos="2268"/>
          <w:tab w:val="left" w:pos="2768"/>
          <w:tab w:val="left" w:pos="2977"/>
          <w:tab w:val="left" w:pos="4095"/>
          <w:tab w:val="left" w:pos="7938"/>
          <w:tab w:val="left" w:pos="8364"/>
          <w:tab w:val="left" w:pos="9355"/>
        </w:tabs>
        <w:jc w:val="both"/>
        <w:rPr>
          <w:sz w:val="28"/>
          <w:u w:val="single"/>
        </w:rPr>
      </w:pPr>
    </w:p>
    <w:p w:rsidR="006E0FD0" w:rsidRDefault="006E0FD0" w:rsidP="00F8571A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3157CD" w:rsidRDefault="00F8571A" w:rsidP="00F8571A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Председатель комитета                                                              </w:t>
      </w:r>
      <w:r w:rsidR="006E0FD0">
        <w:rPr>
          <w:b/>
          <w:sz w:val="28"/>
          <w:szCs w:val="28"/>
        </w:rPr>
        <w:t>В.Г. Андрианов</w:t>
      </w:r>
    </w:p>
    <w:p w:rsidR="003157CD" w:rsidRDefault="003157CD" w:rsidP="00F8571A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3157CD" w:rsidRDefault="003157CD" w:rsidP="00F8571A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3157CD" w:rsidRDefault="003157CD" w:rsidP="00F8571A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8571A" w:rsidRDefault="00F8571A" w:rsidP="00F8571A">
      <w:pPr>
        <w:tabs>
          <w:tab w:val="left" w:pos="-3240"/>
          <w:tab w:val="left" w:pos="-2880"/>
          <w:tab w:val="left" w:pos="-2520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</w:rPr>
      </w:pPr>
      <w:bookmarkStart w:id="0" w:name="_GoBack"/>
      <w:bookmarkEnd w:id="0"/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sectPr w:rsidR="00F8571A" w:rsidSect="004F2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C71B1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E14106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D471F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6533423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80D5A70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8C4AAA"/>
    <w:multiLevelType w:val="hybridMultilevel"/>
    <w:tmpl w:val="56124EB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A6123B"/>
    <w:multiLevelType w:val="multilevel"/>
    <w:tmpl w:val="1D3E286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21AB45A2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D52C22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A12BAB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6DB3D80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19783D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B695DDF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9A87CB1"/>
    <w:multiLevelType w:val="hybridMultilevel"/>
    <w:tmpl w:val="56C06B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4E403A8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B4A694E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DFE1B74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E3C5F41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8926C2"/>
    <w:multiLevelType w:val="multilevel"/>
    <w:tmpl w:val="2C7A8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D0C3EFA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FB67AEC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0314B4D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8F81506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7AC76C39"/>
    <w:multiLevelType w:val="multilevel"/>
    <w:tmpl w:val="84343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7B635B66"/>
    <w:multiLevelType w:val="multilevel"/>
    <w:tmpl w:val="3E440D80"/>
    <w:lvl w:ilvl="0">
      <w:start w:val="3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430" w:hanging="720"/>
      </w:pPr>
    </w:lvl>
    <w:lvl w:ilvl="2">
      <w:start w:val="1"/>
      <w:numFmt w:val="decimal"/>
      <w:lvlText w:val="%1.%2.%3."/>
      <w:lvlJc w:val="left"/>
      <w:pPr>
        <w:ind w:left="2706" w:hanging="720"/>
      </w:pPr>
    </w:lvl>
    <w:lvl w:ilvl="3">
      <w:start w:val="1"/>
      <w:numFmt w:val="decimal"/>
      <w:lvlText w:val="%1.%2.%3.%4."/>
      <w:lvlJc w:val="left"/>
      <w:pPr>
        <w:ind w:left="4059" w:hanging="1080"/>
      </w:pPr>
    </w:lvl>
    <w:lvl w:ilvl="4">
      <w:start w:val="1"/>
      <w:numFmt w:val="decimal"/>
      <w:lvlText w:val="%1.%2.%3.%4.%5."/>
      <w:lvlJc w:val="left"/>
      <w:pPr>
        <w:ind w:left="5052" w:hanging="1080"/>
      </w:pPr>
    </w:lvl>
    <w:lvl w:ilvl="5">
      <w:start w:val="1"/>
      <w:numFmt w:val="decimal"/>
      <w:lvlText w:val="%1.%2.%3.%4.%5.%6."/>
      <w:lvlJc w:val="left"/>
      <w:pPr>
        <w:ind w:left="6405" w:hanging="1440"/>
      </w:pPr>
    </w:lvl>
    <w:lvl w:ilvl="6">
      <w:start w:val="1"/>
      <w:numFmt w:val="decimal"/>
      <w:lvlText w:val="%1.%2.%3.%4.%5.%6.%7."/>
      <w:lvlJc w:val="left"/>
      <w:pPr>
        <w:ind w:left="7398" w:hanging="1440"/>
      </w:pPr>
    </w:lvl>
    <w:lvl w:ilvl="7">
      <w:start w:val="1"/>
      <w:numFmt w:val="decimal"/>
      <w:lvlText w:val="%1.%2.%3.%4.%5.%6.%7.%8."/>
      <w:lvlJc w:val="left"/>
      <w:pPr>
        <w:ind w:left="8751" w:hanging="1800"/>
      </w:pPr>
    </w:lvl>
    <w:lvl w:ilvl="8">
      <w:start w:val="1"/>
      <w:numFmt w:val="decimal"/>
      <w:lvlText w:val="%1.%2.%3.%4.%5.%6.%7.%8.%9."/>
      <w:lvlJc w:val="left"/>
      <w:pPr>
        <w:ind w:left="9744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2"/>
    <w:lvlOverride w:ilvl="0">
      <w:lvl w:ilvl="0"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cs="Times New Roman" w:hint="default"/>
          <w:sz w:val="20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1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F8571A"/>
    <w:rsid w:val="00001ED1"/>
    <w:rsid w:val="00007450"/>
    <w:rsid w:val="00012F45"/>
    <w:rsid w:val="00020C84"/>
    <w:rsid w:val="000347D8"/>
    <w:rsid w:val="00046389"/>
    <w:rsid w:val="00087204"/>
    <w:rsid w:val="00087AFD"/>
    <w:rsid w:val="001139F5"/>
    <w:rsid w:val="00142699"/>
    <w:rsid w:val="001450EC"/>
    <w:rsid w:val="001971B4"/>
    <w:rsid w:val="001F7D2D"/>
    <w:rsid w:val="00254A5E"/>
    <w:rsid w:val="002B093A"/>
    <w:rsid w:val="003156BE"/>
    <w:rsid w:val="003157CD"/>
    <w:rsid w:val="00345294"/>
    <w:rsid w:val="00346B02"/>
    <w:rsid w:val="003A5534"/>
    <w:rsid w:val="003B1782"/>
    <w:rsid w:val="00453B48"/>
    <w:rsid w:val="004F23F0"/>
    <w:rsid w:val="00572D87"/>
    <w:rsid w:val="00590E9D"/>
    <w:rsid w:val="005B6364"/>
    <w:rsid w:val="005C6C84"/>
    <w:rsid w:val="00604858"/>
    <w:rsid w:val="006951D3"/>
    <w:rsid w:val="006B4ECC"/>
    <w:rsid w:val="006E0FD0"/>
    <w:rsid w:val="006F5A3D"/>
    <w:rsid w:val="00721052"/>
    <w:rsid w:val="00770519"/>
    <w:rsid w:val="00772239"/>
    <w:rsid w:val="00787ECB"/>
    <w:rsid w:val="008359EC"/>
    <w:rsid w:val="008E079C"/>
    <w:rsid w:val="009A30B0"/>
    <w:rsid w:val="009D0312"/>
    <w:rsid w:val="00A10DE1"/>
    <w:rsid w:val="00A56D74"/>
    <w:rsid w:val="00A6685C"/>
    <w:rsid w:val="00A86425"/>
    <w:rsid w:val="00AA323B"/>
    <w:rsid w:val="00AC4A75"/>
    <w:rsid w:val="00B118B4"/>
    <w:rsid w:val="00B921E2"/>
    <w:rsid w:val="00BF2995"/>
    <w:rsid w:val="00C3063A"/>
    <w:rsid w:val="00D014EE"/>
    <w:rsid w:val="00D82253"/>
    <w:rsid w:val="00DA418D"/>
    <w:rsid w:val="00DB057F"/>
    <w:rsid w:val="00E431D9"/>
    <w:rsid w:val="00E96C27"/>
    <w:rsid w:val="00EB198B"/>
    <w:rsid w:val="00EB3C96"/>
    <w:rsid w:val="00EC2AC6"/>
    <w:rsid w:val="00F27C6E"/>
    <w:rsid w:val="00F63D07"/>
    <w:rsid w:val="00F8119B"/>
    <w:rsid w:val="00F84322"/>
    <w:rsid w:val="00F8571A"/>
    <w:rsid w:val="00F90341"/>
    <w:rsid w:val="00FF5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7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F8571A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semiHidden/>
    <w:unhideWhenUsed/>
    <w:qFormat/>
    <w:rsid w:val="00F8571A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571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F8571A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HTML">
    <w:name w:val="HTML Preformatted"/>
    <w:basedOn w:val="a"/>
    <w:link w:val="HTML0"/>
    <w:semiHidden/>
    <w:unhideWhenUsed/>
    <w:rsid w:val="00F8571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F8571A"/>
    <w:rPr>
      <w:rFonts w:ascii="Courier New" w:eastAsia="SimSun" w:hAnsi="Courier New" w:cs="Courier New"/>
      <w:sz w:val="20"/>
      <w:szCs w:val="20"/>
      <w:lang w:eastAsia="zh-CN"/>
    </w:rPr>
  </w:style>
  <w:style w:type="paragraph" w:styleId="a3">
    <w:name w:val="Normal (Web)"/>
    <w:basedOn w:val="a"/>
    <w:unhideWhenUsed/>
    <w:rsid w:val="00F8571A"/>
    <w:pPr>
      <w:spacing w:before="100" w:beforeAutospacing="1" w:after="100" w:afterAutospacing="1"/>
    </w:pPr>
    <w:rPr>
      <w:sz w:val="24"/>
      <w:szCs w:val="24"/>
    </w:rPr>
  </w:style>
  <w:style w:type="paragraph" w:styleId="a4">
    <w:name w:val="No Spacing"/>
    <w:qFormat/>
    <w:rsid w:val="00F8571A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basedOn w:val="a0"/>
    <w:qFormat/>
    <w:rsid w:val="00F8571A"/>
    <w:rPr>
      <w:i/>
      <w:iCs/>
    </w:rPr>
  </w:style>
  <w:style w:type="character" w:styleId="a6">
    <w:name w:val="Strong"/>
    <w:basedOn w:val="a0"/>
    <w:qFormat/>
    <w:rsid w:val="00F8571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8571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8571A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306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575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7751B1-4276-49A0-B51A-93FF32D08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755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Аксенова</dc:creator>
  <cp:keywords/>
  <dc:description/>
  <cp:lastModifiedBy>Михаил</cp:lastModifiedBy>
  <cp:revision>40</cp:revision>
  <cp:lastPrinted>2014-09-06T17:23:00Z</cp:lastPrinted>
  <dcterms:created xsi:type="dcterms:W3CDTF">2012-06-07T23:41:00Z</dcterms:created>
  <dcterms:modified xsi:type="dcterms:W3CDTF">2015-01-29T20:43:00Z</dcterms:modified>
</cp:coreProperties>
</file>